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81" w:rsidRPr="00974A81" w:rsidRDefault="00974A81" w:rsidP="00974A8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74A81">
        <w:rPr>
          <w:rFonts w:ascii="Times New Roman" w:hAnsi="Times New Roman" w:cs="Times New Roman"/>
        </w:rPr>
        <w:t>Приложение №2 к Договору</w:t>
      </w:r>
    </w:p>
    <w:p w:rsidR="00974A81" w:rsidRPr="00974A81" w:rsidRDefault="00974A81" w:rsidP="00974A8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74A81">
        <w:rPr>
          <w:rFonts w:ascii="Times New Roman" w:hAnsi="Times New Roman" w:cs="Times New Roman"/>
        </w:rPr>
        <w:t>от «__</w:t>
      </w:r>
      <w:proofErr w:type="gramStart"/>
      <w:r w:rsidRPr="00974A81">
        <w:rPr>
          <w:rFonts w:ascii="Times New Roman" w:hAnsi="Times New Roman" w:cs="Times New Roman"/>
        </w:rPr>
        <w:t>_»_</w:t>
      </w:r>
      <w:proofErr w:type="gramEnd"/>
      <w:r w:rsidRPr="00974A81">
        <w:rPr>
          <w:rFonts w:ascii="Times New Roman" w:hAnsi="Times New Roman" w:cs="Times New Roman"/>
        </w:rPr>
        <w:t>___2018 года №____</w:t>
      </w:r>
    </w:p>
    <w:p w:rsidR="00974A81" w:rsidRDefault="00974A81" w:rsidP="004B62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81" w:rsidRDefault="00974A81" w:rsidP="004B62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BC" w:rsidRPr="002C0D14" w:rsidRDefault="00BB640D" w:rsidP="004B62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14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BB640D" w:rsidRPr="002C0D14" w:rsidRDefault="00BB640D" w:rsidP="004B62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14">
        <w:rPr>
          <w:rFonts w:ascii="Times New Roman" w:hAnsi="Times New Roman" w:cs="Times New Roman"/>
          <w:b/>
          <w:sz w:val="24"/>
          <w:szCs w:val="24"/>
        </w:rPr>
        <w:t xml:space="preserve">на закуп услуг по сопровождению и технической </w:t>
      </w:r>
    </w:p>
    <w:p w:rsidR="00BB640D" w:rsidRDefault="004B62E1" w:rsidP="004B62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14">
        <w:rPr>
          <w:rFonts w:ascii="Times New Roman" w:hAnsi="Times New Roman" w:cs="Times New Roman"/>
          <w:b/>
          <w:sz w:val="24"/>
          <w:szCs w:val="24"/>
        </w:rPr>
        <w:t xml:space="preserve">поддержке информационной системы – Сопровождение </w:t>
      </w:r>
      <w:r w:rsidR="00BB640D" w:rsidRPr="002C0D14">
        <w:rPr>
          <w:rFonts w:ascii="Times New Roman" w:hAnsi="Times New Roman" w:cs="Times New Roman"/>
          <w:b/>
          <w:sz w:val="24"/>
          <w:szCs w:val="24"/>
        </w:rPr>
        <w:t>1С</w:t>
      </w:r>
      <w:r w:rsidRPr="002C0D14">
        <w:rPr>
          <w:rFonts w:ascii="Times New Roman" w:hAnsi="Times New Roman" w:cs="Times New Roman"/>
          <w:b/>
          <w:sz w:val="24"/>
          <w:szCs w:val="24"/>
        </w:rPr>
        <w:t xml:space="preserve">: Предприятие </w:t>
      </w:r>
    </w:p>
    <w:p w:rsidR="002C0D14" w:rsidRPr="002C0D14" w:rsidRDefault="002C0D14" w:rsidP="004B62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C0D14">
        <w:rPr>
          <w:rFonts w:ascii="Times New Roman" w:hAnsi="Times New Roman" w:cs="Times New Roman"/>
          <w:b/>
          <w:sz w:val="24"/>
          <w:szCs w:val="24"/>
        </w:rPr>
        <w:t>Объем услуг:</w:t>
      </w: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14">
        <w:rPr>
          <w:rFonts w:ascii="Times New Roman" w:hAnsi="Times New Roman" w:cs="Times New Roman"/>
          <w:sz w:val="24"/>
          <w:szCs w:val="24"/>
        </w:rPr>
        <w:t>1)</w:t>
      </w:r>
      <w:r w:rsidRPr="002C0D14">
        <w:rPr>
          <w:rFonts w:ascii="Times New Roman" w:hAnsi="Times New Roman" w:cs="Times New Roman"/>
          <w:sz w:val="24"/>
          <w:szCs w:val="24"/>
        </w:rPr>
        <w:tab/>
        <w:t xml:space="preserve">обеспечить информационное техническое сопровождение программного обеспечения 1С: Предприятие 8.2 (далее – программное обеспечение), включая подсистемы: «Бухгалтерия с подпиской </w:t>
      </w:r>
      <w:r>
        <w:rPr>
          <w:rFonts w:ascii="Times New Roman" w:hAnsi="Times New Roman" w:cs="Times New Roman"/>
          <w:sz w:val="24"/>
          <w:szCs w:val="24"/>
        </w:rPr>
        <w:t>до 31.12.2018 года</w:t>
      </w:r>
      <w:r w:rsidRPr="002C0D14">
        <w:rPr>
          <w:rFonts w:ascii="Times New Roman" w:hAnsi="Times New Roman" w:cs="Times New Roman"/>
          <w:sz w:val="24"/>
          <w:szCs w:val="24"/>
        </w:rPr>
        <w:t>.</w:t>
      </w: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14">
        <w:rPr>
          <w:rFonts w:ascii="Times New Roman" w:hAnsi="Times New Roman" w:cs="Times New Roman"/>
          <w:sz w:val="24"/>
          <w:szCs w:val="24"/>
        </w:rPr>
        <w:t>2)</w:t>
      </w:r>
      <w:r w:rsidRPr="002C0D14">
        <w:rPr>
          <w:rFonts w:ascii="Times New Roman" w:hAnsi="Times New Roman" w:cs="Times New Roman"/>
          <w:sz w:val="24"/>
          <w:szCs w:val="24"/>
        </w:rPr>
        <w:tab/>
        <w:t xml:space="preserve">обеспечить своевременную и квалифицированную консультацию по программе 1С </w:t>
      </w:r>
      <w:r w:rsidR="007B3CD2">
        <w:rPr>
          <w:rFonts w:ascii="Times New Roman" w:hAnsi="Times New Roman" w:cs="Times New Roman"/>
          <w:sz w:val="24"/>
          <w:szCs w:val="24"/>
        </w:rPr>
        <w:t>не менее</w:t>
      </w:r>
      <w:r w:rsidRPr="002C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0D14">
        <w:rPr>
          <w:rFonts w:ascii="Times New Roman" w:hAnsi="Times New Roman" w:cs="Times New Roman"/>
          <w:sz w:val="24"/>
          <w:szCs w:val="24"/>
        </w:rPr>
        <w:t xml:space="preserve"> часов, включая, но не ограничиваясь разбором сложных нетиповых ситуаций.</w:t>
      </w: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14">
        <w:rPr>
          <w:rFonts w:ascii="Times New Roman" w:hAnsi="Times New Roman" w:cs="Times New Roman"/>
          <w:sz w:val="24"/>
          <w:szCs w:val="24"/>
        </w:rPr>
        <w:t>3)</w:t>
      </w:r>
      <w:r w:rsidRPr="002C0D14">
        <w:rPr>
          <w:rFonts w:ascii="Times New Roman" w:hAnsi="Times New Roman" w:cs="Times New Roman"/>
          <w:sz w:val="24"/>
          <w:szCs w:val="24"/>
        </w:rPr>
        <w:tab/>
        <w:t>обеспечить своевременную и квалифицированную консультацию по телефону (в программном обеспечении) в течение срока действия договора.</w:t>
      </w: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14">
        <w:rPr>
          <w:rFonts w:ascii="Times New Roman" w:hAnsi="Times New Roman" w:cs="Times New Roman"/>
          <w:sz w:val="24"/>
          <w:szCs w:val="24"/>
        </w:rPr>
        <w:t>4)</w:t>
      </w:r>
      <w:r w:rsidRPr="002C0D14">
        <w:rPr>
          <w:rFonts w:ascii="Times New Roman" w:hAnsi="Times New Roman" w:cs="Times New Roman"/>
          <w:sz w:val="24"/>
          <w:szCs w:val="24"/>
        </w:rPr>
        <w:tab/>
        <w:t>обеспечить установку обновлении программного обеспечения «1С».</w:t>
      </w: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14">
        <w:rPr>
          <w:rFonts w:ascii="Times New Roman" w:hAnsi="Times New Roman" w:cs="Times New Roman"/>
          <w:sz w:val="24"/>
          <w:szCs w:val="24"/>
        </w:rPr>
        <w:t>5)</w:t>
      </w:r>
      <w:r w:rsidRPr="002C0D14">
        <w:rPr>
          <w:rFonts w:ascii="Times New Roman" w:hAnsi="Times New Roman" w:cs="Times New Roman"/>
          <w:sz w:val="24"/>
          <w:szCs w:val="24"/>
        </w:rPr>
        <w:tab/>
        <w:t>обеспечить установку обновления релиза с</w:t>
      </w:r>
      <w:r>
        <w:rPr>
          <w:rFonts w:ascii="Times New Roman" w:hAnsi="Times New Roman" w:cs="Times New Roman"/>
          <w:sz w:val="24"/>
          <w:szCs w:val="24"/>
        </w:rPr>
        <w:t xml:space="preserve"> учетом индивидуальных изменений</w:t>
      </w:r>
    </w:p>
    <w:p w:rsid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14">
        <w:rPr>
          <w:rFonts w:ascii="Times New Roman" w:hAnsi="Times New Roman" w:cs="Times New Roman"/>
          <w:sz w:val="24"/>
          <w:szCs w:val="24"/>
        </w:rPr>
        <w:t>6)</w:t>
      </w:r>
      <w:r w:rsidRPr="002C0D14">
        <w:rPr>
          <w:rFonts w:ascii="Times New Roman" w:hAnsi="Times New Roman" w:cs="Times New Roman"/>
          <w:sz w:val="24"/>
          <w:szCs w:val="24"/>
        </w:rPr>
        <w:tab/>
        <w:t xml:space="preserve">обеспечить функционирование программного продукта, в части осуществления бухгалтерского учета и формирование бухгалтерской отчетности в разрезе статей классификации расходов и доходов. </w:t>
      </w:r>
    </w:p>
    <w:p w:rsid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7B3CD2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>
        <w:rPr>
          <w:rFonts w:ascii="Times New Roman" w:hAnsi="Times New Roman" w:cs="Times New Roman"/>
          <w:sz w:val="24"/>
          <w:szCs w:val="24"/>
        </w:rPr>
        <w:t>выезд к месту оказания услуг по устной заявке Заказчика.</w:t>
      </w:r>
    </w:p>
    <w:p w:rsidR="0064797B" w:rsidRDefault="0064797B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97B" w:rsidRDefault="0064797B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97B">
        <w:rPr>
          <w:rFonts w:ascii="Times New Roman" w:hAnsi="Times New Roman" w:cs="Times New Roman"/>
          <w:b/>
          <w:sz w:val="24"/>
          <w:szCs w:val="24"/>
        </w:rPr>
        <w:t>Количество рабоч</w:t>
      </w:r>
      <w:r>
        <w:rPr>
          <w:rFonts w:ascii="Times New Roman" w:hAnsi="Times New Roman" w:cs="Times New Roman"/>
          <w:b/>
          <w:sz w:val="24"/>
          <w:szCs w:val="24"/>
        </w:rPr>
        <w:t>их мест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7B3CD2" w:rsidRDefault="007B3CD2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40D" w:rsidRDefault="00A241F1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F1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sz w:val="24"/>
          <w:szCs w:val="24"/>
        </w:rPr>
        <w:t xml:space="preserve"> Услуги оказываются по заявке Заказчика. </w:t>
      </w:r>
      <w:r w:rsidR="002C0D14">
        <w:rPr>
          <w:rFonts w:ascii="Times New Roman" w:hAnsi="Times New Roman" w:cs="Times New Roman"/>
          <w:sz w:val="24"/>
          <w:szCs w:val="24"/>
        </w:rPr>
        <w:t>Услуги должны быть оказаны качественно, в срок</w:t>
      </w:r>
      <w:r w:rsidR="007B3CD2">
        <w:rPr>
          <w:rFonts w:ascii="Times New Roman" w:hAnsi="Times New Roman" w:cs="Times New Roman"/>
          <w:sz w:val="24"/>
          <w:szCs w:val="24"/>
        </w:rPr>
        <w:t>и, установленные Заказчиком</w:t>
      </w:r>
      <w:r w:rsidR="002B297C">
        <w:rPr>
          <w:rFonts w:ascii="Times New Roman" w:hAnsi="Times New Roman" w:cs="Times New Roman"/>
          <w:sz w:val="24"/>
          <w:szCs w:val="24"/>
        </w:rPr>
        <w:t>, но не более 2 (двух) календарных дней</w:t>
      </w:r>
      <w:r w:rsidR="0064797B">
        <w:rPr>
          <w:rFonts w:ascii="Times New Roman" w:hAnsi="Times New Roman" w:cs="Times New Roman"/>
          <w:sz w:val="24"/>
          <w:szCs w:val="24"/>
        </w:rPr>
        <w:t xml:space="preserve"> с момента подачи заявки</w:t>
      </w:r>
      <w:r w:rsidR="007E12E9">
        <w:rPr>
          <w:rFonts w:ascii="Times New Roman" w:hAnsi="Times New Roman" w:cs="Times New Roman"/>
          <w:sz w:val="24"/>
          <w:szCs w:val="24"/>
        </w:rPr>
        <w:t>.</w:t>
      </w: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D14" w:rsidRPr="002C0D14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0D14" w:rsidRPr="002C0D14" w:rsidRDefault="002C0D14" w:rsidP="002C0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D14">
        <w:rPr>
          <w:rFonts w:ascii="Times New Roman" w:hAnsi="Times New Roman"/>
          <w:b/>
          <w:sz w:val="24"/>
          <w:szCs w:val="24"/>
        </w:rPr>
        <w:t xml:space="preserve">Код ЕНС из Годового Плана закупок: </w:t>
      </w:r>
      <w:r w:rsidRPr="002C0D14">
        <w:rPr>
          <w:rFonts w:ascii="Times New Roman" w:hAnsi="Times New Roman"/>
          <w:sz w:val="24"/>
          <w:szCs w:val="24"/>
        </w:rPr>
        <w:t>62.09.20.000.000.00.0777.000000000000</w:t>
      </w:r>
    </w:p>
    <w:p w:rsidR="002C0D14" w:rsidRPr="002C0D14" w:rsidRDefault="002C0D14" w:rsidP="002C0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0D14" w:rsidRPr="002C0D14" w:rsidRDefault="002C0D14" w:rsidP="002C0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D14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r w:rsidRPr="002C0D14">
        <w:rPr>
          <w:rFonts w:ascii="Times New Roman" w:hAnsi="Times New Roman"/>
          <w:sz w:val="24"/>
          <w:szCs w:val="24"/>
        </w:rPr>
        <w:t>г. Астана, ул</w:t>
      </w:r>
      <w:r>
        <w:rPr>
          <w:rFonts w:ascii="Times New Roman" w:hAnsi="Times New Roman"/>
          <w:sz w:val="24"/>
          <w:szCs w:val="24"/>
        </w:rPr>
        <w:t xml:space="preserve">. Д. </w:t>
      </w:r>
      <w:proofErr w:type="spellStart"/>
      <w:r>
        <w:rPr>
          <w:rFonts w:ascii="Times New Roman" w:hAnsi="Times New Roman"/>
          <w:sz w:val="24"/>
          <w:szCs w:val="24"/>
        </w:rPr>
        <w:t>Кунаева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14, ВП-11, ВП-12</w:t>
      </w:r>
    </w:p>
    <w:p w:rsidR="002C0D14" w:rsidRPr="002C0D14" w:rsidRDefault="002C0D14" w:rsidP="002C0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0D14" w:rsidRPr="002C0D14" w:rsidRDefault="002C0D14" w:rsidP="002C0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D14">
        <w:rPr>
          <w:rFonts w:ascii="Times New Roman" w:hAnsi="Times New Roman"/>
          <w:b/>
          <w:sz w:val="24"/>
          <w:szCs w:val="24"/>
        </w:rPr>
        <w:t xml:space="preserve">Сроки оказания услуг: </w:t>
      </w:r>
      <w:r>
        <w:rPr>
          <w:rFonts w:ascii="Times New Roman" w:hAnsi="Times New Roman"/>
          <w:sz w:val="24"/>
          <w:szCs w:val="24"/>
        </w:rPr>
        <w:t>до 31.12.2018 года</w:t>
      </w:r>
    </w:p>
    <w:p w:rsidR="002C0D14" w:rsidRPr="004B62E1" w:rsidRDefault="002C0D14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61" w:rsidRPr="004B62E1" w:rsidRDefault="00650061" w:rsidP="002C0D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61" w:rsidRPr="004B62E1" w:rsidRDefault="00650061" w:rsidP="002C0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50061" w:rsidRPr="004B62E1" w:rsidRDefault="00650061" w:rsidP="002C0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50061" w:rsidRPr="004B62E1" w:rsidRDefault="00650061" w:rsidP="002C0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sectPr w:rsidR="00650061" w:rsidRPr="004B62E1" w:rsidSect="002C0D1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3CFA"/>
    <w:multiLevelType w:val="hybridMultilevel"/>
    <w:tmpl w:val="9106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ECB"/>
    <w:multiLevelType w:val="hybridMultilevel"/>
    <w:tmpl w:val="30885170"/>
    <w:lvl w:ilvl="0" w:tplc="AFAA77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F176377"/>
    <w:multiLevelType w:val="hybridMultilevel"/>
    <w:tmpl w:val="C38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0D"/>
    <w:rsid w:val="00085672"/>
    <w:rsid w:val="00186CB3"/>
    <w:rsid w:val="001931BA"/>
    <w:rsid w:val="001B30E1"/>
    <w:rsid w:val="001D4A77"/>
    <w:rsid w:val="001E5A4A"/>
    <w:rsid w:val="00291954"/>
    <w:rsid w:val="002B297C"/>
    <w:rsid w:val="002C0D14"/>
    <w:rsid w:val="0031615E"/>
    <w:rsid w:val="003707CE"/>
    <w:rsid w:val="003E0289"/>
    <w:rsid w:val="003F1A65"/>
    <w:rsid w:val="0041774C"/>
    <w:rsid w:val="00445B03"/>
    <w:rsid w:val="00456C0B"/>
    <w:rsid w:val="004B62E1"/>
    <w:rsid w:val="004B72F7"/>
    <w:rsid w:val="005E23F5"/>
    <w:rsid w:val="0064797B"/>
    <w:rsid w:val="00650061"/>
    <w:rsid w:val="006756EF"/>
    <w:rsid w:val="006C0B2E"/>
    <w:rsid w:val="006C3210"/>
    <w:rsid w:val="00710C69"/>
    <w:rsid w:val="00754B77"/>
    <w:rsid w:val="007B3CD2"/>
    <w:rsid w:val="007C178B"/>
    <w:rsid w:val="007E12E9"/>
    <w:rsid w:val="00805058"/>
    <w:rsid w:val="008152C0"/>
    <w:rsid w:val="00857F71"/>
    <w:rsid w:val="00870922"/>
    <w:rsid w:val="00876A42"/>
    <w:rsid w:val="00892A74"/>
    <w:rsid w:val="008A42DB"/>
    <w:rsid w:val="008C2F00"/>
    <w:rsid w:val="008C6251"/>
    <w:rsid w:val="008F0737"/>
    <w:rsid w:val="00970395"/>
    <w:rsid w:val="0097055C"/>
    <w:rsid w:val="00974A81"/>
    <w:rsid w:val="009754FE"/>
    <w:rsid w:val="00A241F1"/>
    <w:rsid w:val="00A60D10"/>
    <w:rsid w:val="00A652E6"/>
    <w:rsid w:val="00A72D75"/>
    <w:rsid w:val="00A873D2"/>
    <w:rsid w:val="00AD1386"/>
    <w:rsid w:val="00AF1F2A"/>
    <w:rsid w:val="00B05DA8"/>
    <w:rsid w:val="00BB640D"/>
    <w:rsid w:val="00BF5489"/>
    <w:rsid w:val="00D7026D"/>
    <w:rsid w:val="00DD2338"/>
    <w:rsid w:val="00E05A05"/>
    <w:rsid w:val="00E615BB"/>
    <w:rsid w:val="00F973BC"/>
    <w:rsid w:val="00FB12E2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E61D8-BB13-487D-BCA3-7F4ED207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3045E-7071-4152-BF04-51C39AA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Бухарбаева Динара</dc:creator>
  <cp:lastModifiedBy>EWP-Batagoyeva_A</cp:lastModifiedBy>
  <cp:revision>4</cp:revision>
  <cp:lastPrinted>2017-06-09T11:19:00Z</cp:lastPrinted>
  <dcterms:created xsi:type="dcterms:W3CDTF">2018-05-25T08:38:00Z</dcterms:created>
  <dcterms:modified xsi:type="dcterms:W3CDTF">2018-05-25T10:05:00Z</dcterms:modified>
</cp:coreProperties>
</file>